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201C" w14:textId="5EA06197" w:rsidR="00197629" w:rsidRPr="00197629" w:rsidRDefault="00197629" w:rsidP="00B73B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629">
        <w:rPr>
          <w:rFonts w:ascii="Times New Roman" w:eastAsia="Times New Roman" w:hAnsi="Times New Roman" w:cs="Times New Roman"/>
          <w:b/>
          <w:sz w:val="28"/>
          <w:szCs w:val="28"/>
        </w:rPr>
        <w:t>ST. JOSEPH AREA TRANSPORTATION STUD</w:t>
      </w:r>
      <w:r w:rsidR="003D7A2F">
        <w:rPr>
          <w:rFonts w:ascii="Times New Roman" w:eastAsia="Times New Roman" w:hAnsi="Times New Roman" w:cs="Times New Roman"/>
          <w:b/>
          <w:sz w:val="28"/>
          <w:szCs w:val="28"/>
        </w:rPr>
        <w:t xml:space="preserve">Y ORGANZATION  </w:t>
      </w:r>
    </w:p>
    <w:p w14:paraId="2252966F" w14:textId="77777777" w:rsidR="00197629" w:rsidRPr="00197629" w:rsidRDefault="00197629" w:rsidP="001976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97629">
        <w:rPr>
          <w:rFonts w:ascii="Times New Roman" w:eastAsia="Times New Roman" w:hAnsi="Times New Roman" w:cs="Times New Roman"/>
          <w:sz w:val="28"/>
          <w:szCs w:val="28"/>
        </w:rPr>
        <w:t>Technical Committee</w:t>
      </w:r>
    </w:p>
    <w:p w14:paraId="5561E602" w14:textId="4972FF84" w:rsidR="00197629" w:rsidRPr="00197629" w:rsidRDefault="008A6696" w:rsidP="001976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City Hall, St. Joseph, MO</w:t>
      </w:r>
    </w:p>
    <w:p w14:paraId="27C1B1B8" w14:textId="0F9AD9E7" w:rsidR="00197629" w:rsidRDefault="00A50ED6" w:rsidP="00197629">
      <w:pPr>
        <w:spacing w:after="0" w:line="360" w:lineRule="auto"/>
        <w:ind w:left="2880" w:firstLine="72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September 25</w:t>
      </w:r>
      <w:r w:rsidR="000A2611">
        <w:rPr>
          <w:rFonts w:ascii="Times New Roman" w:eastAsia="Times New Roman" w:hAnsi="Times New Roman" w:cs="Times New Roman"/>
          <w:sz w:val="28"/>
          <w:szCs w:val="28"/>
        </w:rPr>
        <w:t>, 2025</w:t>
      </w:r>
    </w:p>
    <w:p w14:paraId="24116A04" w14:textId="77777777" w:rsidR="00CA6AD4" w:rsidRPr="00197629" w:rsidRDefault="00CA6AD4" w:rsidP="00197629">
      <w:pPr>
        <w:spacing w:after="0" w:line="360" w:lineRule="auto"/>
        <w:ind w:left="2880" w:firstLine="72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B7D4593" w14:textId="77777777" w:rsidR="005521A4" w:rsidRDefault="00197629" w:rsidP="00EB703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B70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Voting Members Present:</w:t>
      </w:r>
      <w:bookmarkStart w:id="0" w:name="_Hlk109378362"/>
    </w:p>
    <w:p w14:paraId="1B779AEA" w14:textId="5766600D" w:rsidR="00543162" w:rsidRDefault="009A29CF" w:rsidP="005521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</w:rPr>
      </w:pPr>
      <w:r w:rsidRPr="009A29CF">
        <w:rPr>
          <w:rFonts w:ascii="Times New Roman" w:eastAsia="Times New Roman" w:hAnsi="Times New Roman" w:cs="Times New Roman"/>
          <w:sz w:val="24"/>
          <w:szCs w:val="20"/>
        </w:rPr>
        <w:t>Julius Rice</w:t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  <w:t>City of St. Joseph</w:t>
      </w:r>
      <w:r>
        <w:rPr>
          <w:rFonts w:ascii="Times New Roman" w:eastAsia="Times New Roman" w:hAnsi="Times New Roman" w:cs="Times New Roman"/>
          <w:sz w:val="24"/>
          <w:szCs w:val="20"/>
        </w:rPr>
        <w:t>, Chairperson</w:t>
      </w:r>
    </w:p>
    <w:p w14:paraId="5E197830" w14:textId="6349FE60" w:rsidR="00014FF7" w:rsidRDefault="00014FF7" w:rsidP="005521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Phil Leimbach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City of St. Joseph, Vice-Chairperson</w:t>
      </w:r>
    </w:p>
    <w:p w14:paraId="57A88728" w14:textId="437CB1E1" w:rsidR="007A7BED" w:rsidRDefault="007A7BED" w:rsidP="00A93F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Max Schieber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7A7BED">
        <w:rPr>
          <w:rFonts w:ascii="Times New Roman" w:eastAsia="Times New Roman" w:hAnsi="Times New Roman" w:cs="Times New Roman"/>
          <w:sz w:val="24"/>
          <w:szCs w:val="20"/>
        </w:rPr>
        <w:t>SJATSO/MPO Staff</w:t>
      </w:r>
    </w:p>
    <w:p w14:paraId="4D513D92" w14:textId="378C26E5" w:rsidR="0099513E" w:rsidRDefault="00FF6ABA" w:rsidP="00A93F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Jackson Lohman</w:t>
      </w:r>
      <w:r w:rsidR="0099513E">
        <w:rPr>
          <w:rFonts w:ascii="Times New Roman" w:eastAsia="Times New Roman" w:hAnsi="Times New Roman" w:cs="Times New Roman"/>
          <w:sz w:val="24"/>
          <w:szCs w:val="20"/>
        </w:rPr>
        <w:tab/>
      </w:r>
      <w:r w:rsidR="0099513E">
        <w:rPr>
          <w:rFonts w:ascii="Times New Roman" w:eastAsia="Times New Roman" w:hAnsi="Times New Roman" w:cs="Times New Roman"/>
          <w:sz w:val="24"/>
          <w:szCs w:val="20"/>
        </w:rPr>
        <w:tab/>
      </w:r>
      <w:r w:rsidR="0099513E">
        <w:rPr>
          <w:rFonts w:ascii="Times New Roman" w:eastAsia="Times New Roman" w:hAnsi="Times New Roman" w:cs="Times New Roman"/>
          <w:sz w:val="24"/>
          <w:szCs w:val="20"/>
        </w:rPr>
        <w:tab/>
      </w:r>
      <w:r w:rsidR="0099513E">
        <w:rPr>
          <w:rFonts w:ascii="Times New Roman" w:eastAsia="Times New Roman" w:hAnsi="Times New Roman" w:cs="Times New Roman"/>
          <w:sz w:val="24"/>
          <w:szCs w:val="20"/>
        </w:rPr>
        <w:tab/>
        <w:t>SJATSO/ MPO Staff</w:t>
      </w:r>
    </w:p>
    <w:p w14:paraId="1D56D1A9" w14:textId="7D6AD91D" w:rsidR="009A29CF" w:rsidRDefault="009A29CF" w:rsidP="00A93F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</w:rPr>
      </w:pPr>
      <w:r w:rsidRPr="009A29CF">
        <w:rPr>
          <w:rFonts w:ascii="Times New Roman" w:eastAsia="Times New Roman" w:hAnsi="Times New Roman" w:cs="Times New Roman"/>
          <w:sz w:val="24"/>
          <w:szCs w:val="20"/>
        </w:rPr>
        <w:t>Chance Gallagher</w:t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City of St. Joseph</w:t>
      </w:r>
    </w:p>
    <w:p w14:paraId="5F55A50F" w14:textId="3DB410C2" w:rsidR="00FF6ABA" w:rsidRDefault="00FF6ABA" w:rsidP="00FF6AB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Keven Schneider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City of St. Joseph</w:t>
      </w:r>
    </w:p>
    <w:p w14:paraId="35C32173" w14:textId="47661B0B" w:rsidR="00543928" w:rsidRDefault="005521A4" w:rsidP="00DD277C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Abe Forney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City of St. Joseph</w:t>
      </w:r>
      <w:r w:rsidR="009A29C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60E3683" w14:textId="6973FAA1" w:rsidR="006A635B" w:rsidRDefault="00A50ED6" w:rsidP="00DD277C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Jackson Jones</w:t>
      </w:r>
      <w:r w:rsidR="006A635B">
        <w:rPr>
          <w:rFonts w:ascii="Times New Roman" w:eastAsia="Times New Roman" w:hAnsi="Times New Roman" w:cs="Times New Roman"/>
          <w:sz w:val="24"/>
          <w:szCs w:val="20"/>
        </w:rPr>
        <w:tab/>
      </w:r>
      <w:r w:rsidR="006A635B">
        <w:rPr>
          <w:rFonts w:ascii="Times New Roman" w:eastAsia="Times New Roman" w:hAnsi="Times New Roman" w:cs="Times New Roman"/>
          <w:sz w:val="24"/>
          <w:szCs w:val="20"/>
        </w:rPr>
        <w:tab/>
      </w:r>
      <w:r w:rsidR="006A635B">
        <w:rPr>
          <w:rFonts w:ascii="Times New Roman" w:eastAsia="Times New Roman" w:hAnsi="Times New Roman" w:cs="Times New Roman"/>
          <w:sz w:val="24"/>
          <w:szCs w:val="20"/>
        </w:rPr>
        <w:tab/>
      </w:r>
      <w:r w:rsidR="009E7DEF">
        <w:rPr>
          <w:rFonts w:ascii="Times New Roman" w:eastAsia="Times New Roman" w:hAnsi="Times New Roman" w:cs="Times New Roman"/>
          <w:sz w:val="24"/>
          <w:szCs w:val="20"/>
        </w:rPr>
        <w:tab/>
      </w:r>
      <w:r w:rsidR="006A635B">
        <w:rPr>
          <w:rFonts w:ascii="Times New Roman" w:eastAsia="Times New Roman" w:hAnsi="Times New Roman" w:cs="Times New Roman"/>
          <w:sz w:val="24"/>
          <w:szCs w:val="20"/>
        </w:rPr>
        <w:t>City of St. Joseph</w:t>
      </w:r>
    </w:p>
    <w:bookmarkEnd w:id="0"/>
    <w:p w14:paraId="10C3C30E" w14:textId="77777777" w:rsidR="00687068" w:rsidRPr="00197629" w:rsidRDefault="00687068" w:rsidP="006D096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28CBAF44" w14:textId="356ADC95" w:rsidR="00EB339C" w:rsidRDefault="00197629" w:rsidP="001976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97629">
        <w:rPr>
          <w:rFonts w:ascii="Times New Roman" w:eastAsia="Times New Roman" w:hAnsi="Times New Roman" w:cs="Times New Roman"/>
          <w:b/>
          <w:sz w:val="24"/>
          <w:szCs w:val="20"/>
        </w:rPr>
        <w:t xml:space="preserve">OPENING REPORTS  </w:t>
      </w:r>
    </w:p>
    <w:p w14:paraId="5F9D0224" w14:textId="77777777" w:rsidR="00FB570A" w:rsidRPr="00197629" w:rsidRDefault="00FB570A" w:rsidP="001976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A7546DB" w14:textId="3B308FC1" w:rsidR="00197629" w:rsidRPr="00463F7F" w:rsidRDefault="007C77F8" w:rsidP="00B56217">
      <w:pPr>
        <w:pStyle w:val="ListParagraph"/>
        <w:numPr>
          <w:ilvl w:val="0"/>
          <w:numId w:val="7"/>
        </w:numPr>
        <w:spacing w:after="0" w:line="240" w:lineRule="auto"/>
        <w:ind w:left="810" w:hanging="450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Roll Call of Voting Members</w:t>
      </w:r>
      <w:r w:rsidR="00CE6AFD">
        <w:rPr>
          <w:rFonts w:ascii="Times New Roman" w:eastAsia="Times New Roman" w:hAnsi="Times New Roman" w:cs="Times New Roman"/>
          <w:sz w:val="24"/>
          <w:szCs w:val="20"/>
        </w:rPr>
        <w:t>:</w:t>
      </w:r>
      <w:r w:rsidR="00197629" w:rsidRPr="00B56217">
        <w:rPr>
          <w:rFonts w:ascii="Times New Roman" w:eastAsia="Times New Roman" w:hAnsi="Times New Roman" w:cs="Times New Roman"/>
          <w:sz w:val="24"/>
          <w:szCs w:val="20"/>
        </w:rPr>
        <w:t xml:space="preserve"> A quorum was present. </w:t>
      </w:r>
      <w:r w:rsidR="00A50ED6">
        <w:rPr>
          <w:rFonts w:ascii="Times New Roman" w:eastAsia="Times New Roman" w:hAnsi="Times New Roman" w:cs="Times New Roman"/>
          <w:sz w:val="24"/>
          <w:szCs w:val="20"/>
        </w:rPr>
        <w:t xml:space="preserve">Vice </w:t>
      </w:r>
      <w:r w:rsidR="00197629" w:rsidRPr="00B56217">
        <w:rPr>
          <w:rFonts w:ascii="Times New Roman" w:eastAsia="Times New Roman" w:hAnsi="Times New Roman" w:cs="Times New Roman"/>
          <w:sz w:val="24"/>
          <w:szCs w:val="20"/>
        </w:rPr>
        <w:t>Chair</w:t>
      </w:r>
      <w:r>
        <w:rPr>
          <w:rFonts w:ascii="Times New Roman" w:eastAsia="Times New Roman" w:hAnsi="Times New Roman" w:cs="Times New Roman"/>
          <w:sz w:val="24"/>
          <w:szCs w:val="20"/>
        </w:rPr>
        <w:t>person</w:t>
      </w:r>
      <w:r w:rsidR="00BB6B7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50ED6">
        <w:rPr>
          <w:rFonts w:ascii="Times New Roman" w:eastAsia="Times New Roman" w:hAnsi="Times New Roman" w:cs="Times New Roman"/>
          <w:sz w:val="24"/>
          <w:szCs w:val="20"/>
        </w:rPr>
        <w:t>Phil Leimbach</w:t>
      </w:r>
      <w:r w:rsidR="007A7BE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97629" w:rsidRPr="00B56217">
        <w:rPr>
          <w:rFonts w:ascii="Times New Roman" w:eastAsia="Times New Roman" w:hAnsi="Times New Roman" w:cs="Times New Roman"/>
          <w:sz w:val="24"/>
          <w:szCs w:val="20"/>
        </w:rPr>
        <w:t>called</w:t>
      </w:r>
      <w:r w:rsidR="00B5621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97629" w:rsidRPr="00B56217">
        <w:rPr>
          <w:rFonts w:ascii="Times New Roman" w:eastAsia="Times New Roman" w:hAnsi="Times New Roman" w:cs="Times New Roman"/>
          <w:sz w:val="24"/>
          <w:szCs w:val="20"/>
        </w:rPr>
        <w:t>the meeting to order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at 10:</w:t>
      </w:r>
      <w:r w:rsidR="0010096C">
        <w:rPr>
          <w:rFonts w:ascii="Times New Roman" w:eastAsia="Times New Roman" w:hAnsi="Times New Roman" w:cs="Times New Roman"/>
          <w:sz w:val="24"/>
          <w:szCs w:val="20"/>
        </w:rPr>
        <w:t>3</w:t>
      </w:r>
      <w:r w:rsidR="000A2611">
        <w:rPr>
          <w:rFonts w:ascii="Times New Roman" w:eastAsia="Times New Roman" w:hAnsi="Times New Roman" w:cs="Times New Roman"/>
          <w:sz w:val="24"/>
          <w:szCs w:val="20"/>
        </w:rPr>
        <w:t>2</w:t>
      </w:r>
      <w:r w:rsidR="001009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am</w:t>
      </w:r>
      <w:r w:rsidR="00197629" w:rsidRPr="00B5621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F5B9B9C" w14:textId="77777777" w:rsidR="00463F7F" w:rsidRPr="007C77F8" w:rsidRDefault="00463F7F" w:rsidP="00463F7F">
      <w:pPr>
        <w:pStyle w:val="ListParagraph"/>
        <w:spacing w:after="0" w:line="240" w:lineRule="auto"/>
        <w:ind w:left="810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A4C19AE" w14:textId="1F2A715E" w:rsidR="007C77F8" w:rsidRPr="007C77F8" w:rsidRDefault="007C77F8" w:rsidP="00B56217">
      <w:pPr>
        <w:pStyle w:val="ListParagraph"/>
        <w:numPr>
          <w:ilvl w:val="0"/>
          <w:numId w:val="7"/>
        </w:numPr>
        <w:spacing w:after="0" w:line="240" w:lineRule="auto"/>
        <w:ind w:left="810" w:hanging="450"/>
        <w:outlineLvl w:val="0"/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pPr>
      <w:r w:rsidRPr="007C77F8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t xml:space="preserve">Approval of Minutes from </w:t>
      </w:r>
      <w:r w:rsidR="00A50ED6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t xml:space="preserve">March 20, </w:t>
      </w:r>
      <w:proofErr w:type="gramStart"/>
      <w:r w:rsidR="00A50ED6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t>2025</w:t>
      </w:r>
      <w:proofErr w:type="gramEnd"/>
      <w:r w:rsidRPr="007C77F8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t xml:space="preserve"> meeting:</w:t>
      </w:r>
      <w:r w:rsidRPr="00CE6AFD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A50ED6">
        <w:rPr>
          <w:rFonts w:ascii="Times New Roman" w:eastAsia="Times New Roman" w:hAnsi="Times New Roman" w:cs="Times New Roman"/>
          <w:bCs/>
          <w:sz w:val="24"/>
          <w:szCs w:val="20"/>
        </w:rPr>
        <w:t>Keven Schneider</w:t>
      </w:r>
      <w:r w:rsidRPr="00463F7F">
        <w:rPr>
          <w:rFonts w:ascii="Times New Roman" w:eastAsia="Times New Roman" w:hAnsi="Times New Roman" w:cs="Times New Roman"/>
          <w:bCs/>
          <w:sz w:val="24"/>
          <w:szCs w:val="20"/>
        </w:rPr>
        <w:t xml:space="preserve"> motioned to approve the </w:t>
      </w:r>
      <w:r w:rsidR="00A50ED6">
        <w:rPr>
          <w:rFonts w:ascii="Times New Roman" w:eastAsia="Times New Roman" w:hAnsi="Times New Roman" w:cs="Times New Roman"/>
          <w:bCs/>
          <w:sz w:val="24"/>
          <w:szCs w:val="20"/>
        </w:rPr>
        <w:t>March 20th</w:t>
      </w:r>
      <w:r w:rsidR="00DD40DD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463F7F">
        <w:rPr>
          <w:rFonts w:ascii="Times New Roman" w:eastAsia="Times New Roman" w:hAnsi="Times New Roman" w:cs="Times New Roman"/>
          <w:bCs/>
          <w:sz w:val="24"/>
          <w:szCs w:val="20"/>
        </w:rPr>
        <w:t xml:space="preserve">meeting </w:t>
      </w:r>
      <w:r w:rsidR="009E7DEF" w:rsidRPr="00463F7F">
        <w:rPr>
          <w:rFonts w:ascii="Times New Roman" w:eastAsia="Times New Roman" w:hAnsi="Times New Roman" w:cs="Times New Roman"/>
          <w:bCs/>
          <w:sz w:val="24"/>
          <w:szCs w:val="20"/>
        </w:rPr>
        <w:t>minute</w:t>
      </w:r>
      <w:r w:rsidR="009E7DEF">
        <w:rPr>
          <w:rFonts w:ascii="Times New Roman" w:eastAsia="Times New Roman" w:hAnsi="Times New Roman" w:cs="Times New Roman"/>
          <w:bCs/>
          <w:sz w:val="24"/>
          <w:szCs w:val="20"/>
        </w:rPr>
        <w:t>s,</w:t>
      </w:r>
      <w:r w:rsidR="00A0618A">
        <w:rPr>
          <w:rFonts w:ascii="Times New Roman" w:eastAsia="Times New Roman" w:hAnsi="Times New Roman" w:cs="Times New Roman"/>
          <w:bCs/>
          <w:sz w:val="24"/>
          <w:szCs w:val="20"/>
        </w:rPr>
        <w:t xml:space="preserve"> and </w:t>
      </w:r>
      <w:r w:rsidR="00A50ED6">
        <w:rPr>
          <w:rFonts w:ascii="Times New Roman" w:eastAsia="Times New Roman" w:hAnsi="Times New Roman" w:cs="Times New Roman"/>
          <w:bCs/>
          <w:sz w:val="24"/>
          <w:szCs w:val="20"/>
        </w:rPr>
        <w:t>Jackson Jones</w:t>
      </w:r>
      <w:r w:rsidR="000A2611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463F7F">
        <w:rPr>
          <w:rFonts w:ascii="Times New Roman" w:eastAsia="Times New Roman" w:hAnsi="Times New Roman" w:cs="Times New Roman"/>
          <w:bCs/>
          <w:sz w:val="24"/>
          <w:szCs w:val="20"/>
        </w:rPr>
        <w:t>seconded the motion</w:t>
      </w:r>
      <w:r w:rsidR="00463F7F" w:rsidRPr="00463F7F">
        <w:rPr>
          <w:rFonts w:ascii="Times New Roman" w:eastAsia="Times New Roman" w:hAnsi="Times New Roman" w:cs="Times New Roman"/>
          <w:bCs/>
          <w:sz w:val="24"/>
          <w:szCs w:val="20"/>
        </w:rPr>
        <w:t xml:space="preserve">. </w:t>
      </w:r>
      <w:r w:rsidR="00A0618A">
        <w:rPr>
          <w:rFonts w:ascii="Times New Roman" w:eastAsia="Times New Roman" w:hAnsi="Times New Roman" w:cs="Times New Roman"/>
          <w:bCs/>
          <w:sz w:val="24"/>
          <w:szCs w:val="20"/>
        </w:rPr>
        <w:t>By general consent, the m</w:t>
      </w:r>
      <w:r w:rsidR="00463F7F" w:rsidRPr="00463F7F">
        <w:rPr>
          <w:rFonts w:ascii="Times New Roman" w:eastAsia="Times New Roman" w:hAnsi="Times New Roman" w:cs="Times New Roman"/>
          <w:bCs/>
          <w:sz w:val="24"/>
          <w:szCs w:val="20"/>
        </w:rPr>
        <w:t>eeting minute</w:t>
      </w:r>
      <w:r w:rsidR="00DD3F45">
        <w:rPr>
          <w:rFonts w:ascii="Times New Roman" w:eastAsia="Times New Roman" w:hAnsi="Times New Roman" w:cs="Times New Roman"/>
          <w:bCs/>
          <w:sz w:val="24"/>
          <w:szCs w:val="20"/>
        </w:rPr>
        <w:t>s</w:t>
      </w:r>
      <w:r w:rsidR="00463F7F" w:rsidRPr="00463F7F">
        <w:rPr>
          <w:rFonts w:ascii="Times New Roman" w:eastAsia="Times New Roman" w:hAnsi="Times New Roman" w:cs="Times New Roman"/>
          <w:bCs/>
          <w:sz w:val="24"/>
          <w:szCs w:val="20"/>
        </w:rPr>
        <w:t xml:space="preserve"> were </w:t>
      </w:r>
      <w:r w:rsidR="00463F7F" w:rsidRPr="00463F7F">
        <w:rPr>
          <w:rFonts w:ascii="Times New Roman" w:eastAsia="Times New Roman" w:hAnsi="Times New Roman" w:cs="Times New Roman"/>
          <w:b/>
          <w:sz w:val="24"/>
          <w:szCs w:val="20"/>
        </w:rPr>
        <w:t>unanimously approved</w:t>
      </w:r>
      <w:r w:rsidR="00463F7F" w:rsidRPr="00463F7F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463F7F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t xml:space="preserve"> </w:t>
      </w:r>
    </w:p>
    <w:p w14:paraId="569535ED" w14:textId="77777777" w:rsidR="00197629" w:rsidRPr="00197629" w:rsidRDefault="00197629" w:rsidP="001976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B932D1A" w14:textId="38806F81" w:rsidR="00EB339C" w:rsidRDefault="00197629" w:rsidP="001976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97629">
        <w:rPr>
          <w:rFonts w:ascii="Times New Roman" w:eastAsia="Times New Roman" w:hAnsi="Times New Roman" w:cs="Times New Roman"/>
          <w:b/>
          <w:sz w:val="24"/>
          <w:szCs w:val="20"/>
        </w:rPr>
        <w:t xml:space="preserve">NEW BUSINESS </w:t>
      </w:r>
    </w:p>
    <w:p w14:paraId="32428680" w14:textId="77777777" w:rsidR="00FB570A" w:rsidRPr="00197629" w:rsidRDefault="00FB570A" w:rsidP="001976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ACE6178" w14:textId="2B80DEC1" w:rsidR="00D444CB" w:rsidRDefault="005E79BC" w:rsidP="009128A0">
      <w:pPr>
        <w:pStyle w:val="ListParagraph"/>
        <w:spacing w:after="0" w:line="240" w:lineRule="auto"/>
        <w:ind w:hanging="450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bookmarkStart w:id="1" w:name="_Hlk88143116"/>
      <w:r w:rsidRPr="007801E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E281B" w:rsidRPr="007801E2">
        <w:rPr>
          <w:rFonts w:ascii="Times New Roman" w:eastAsia="Times New Roman" w:hAnsi="Times New Roman" w:cs="Times New Roman"/>
          <w:b/>
          <w:bCs/>
          <w:sz w:val="24"/>
          <w:szCs w:val="20"/>
        </w:rPr>
        <w:t>A.</w:t>
      </w:r>
      <w:r w:rsidRPr="007801E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A7BE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978A7">
        <w:rPr>
          <w:rFonts w:ascii="Times New Roman" w:eastAsia="Times New Roman" w:hAnsi="Times New Roman" w:cs="Times New Roman"/>
          <w:sz w:val="24"/>
          <w:szCs w:val="20"/>
          <w:u w:val="single"/>
        </w:rPr>
        <w:t>MPO Update</w:t>
      </w:r>
      <w:r w:rsidR="0064311D" w:rsidRPr="00D444CB">
        <w:rPr>
          <w:rFonts w:ascii="Times New Roman" w:eastAsia="Times New Roman" w:hAnsi="Times New Roman" w:cs="Times New Roman"/>
          <w:sz w:val="24"/>
          <w:szCs w:val="20"/>
          <w:u w:val="single"/>
        </w:rPr>
        <w:t>:</w:t>
      </w:r>
      <w:r w:rsidR="0064311D" w:rsidRPr="00D444C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D277C" w:rsidRPr="00DD277C">
        <w:rPr>
          <w:rFonts w:ascii="Times New Roman" w:eastAsia="Times New Roman" w:hAnsi="Times New Roman" w:cs="Times New Roman"/>
          <w:sz w:val="24"/>
          <w:szCs w:val="20"/>
        </w:rPr>
        <w:t xml:space="preserve">The MPO staff </w:t>
      </w:r>
      <w:r w:rsidR="009E7DEF">
        <w:rPr>
          <w:rFonts w:ascii="Times New Roman" w:eastAsia="Times New Roman" w:hAnsi="Times New Roman" w:cs="Times New Roman"/>
          <w:sz w:val="24"/>
          <w:szCs w:val="20"/>
        </w:rPr>
        <w:t xml:space="preserve">gave a brief update about the different </w:t>
      </w:r>
      <w:r w:rsidR="006D0963">
        <w:rPr>
          <w:rFonts w:ascii="Times New Roman" w:eastAsia="Times New Roman" w:hAnsi="Times New Roman" w:cs="Times New Roman"/>
          <w:sz w:val="24"/>
          <w:szCs w:val="20"/>
        </w:rPr>
        <w:t>studies</w:t>
      </w:r>
      <w:r w:rsidR="009E7DEF">
        <w:rPr>
          <w:rFonts w:ascii="Times New Roman" w:eastAsia="Times New Roman" w:hAnsi="Times New Roman" w:cs="Times New Roman"/>
          <w:sz w:val="24"/>
          <w:szCs w:val="20"/>
        </w:rPr>
        <w:t xml:space="preserve"> they are working on and grants that have been awarded. </w:t>
      </w:r>
      <w:r w:rsidR="009E7DEF" w:rsidRPr="00DD277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8308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Informational. </w:t>
      </w:r>
    </w:p>
    <w:p w14:paraId="39F182A7" w14:textId="77777777" w:rsidR="00D444CB" w:rsidRPr="009E7DEF" w:rsidRDefault="00D444CB" w:rsidP="009E7DEF">
      <w:pPr>
        <w:spacing w:after="0" w:line="240" w:lineRule="auto"/>
        <w:outlineLvl w:val="0"/>
        <w:rPr>
          <w:rFonts w:eastAsia="Times New Roman"/>
        </w:rPr>
      </w:pPr>
    </w:p>
    <w:p w14:paraId="20E27E74" w14:textId="77777777" w:rsidR="00DC441D" w:rsidRPr="009E7DEF" w:rsidRDefault="00DC441D" w:rsidP="009E7DE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336E8A32" w14:textId="653A2564" w:rsidR="00FF6ABA" w:rsidRPr="00C334F7" w:rsidRDefault="00E978A7" w:rsidP="0039709A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Unified Planning Work Program (</w:t>
      </w:r>
      <w:r w:rsidR="00C334F7">
        <w:rPr>
          <w:rFonts w:ascii="Times New Roman" w:eastAsia="Times New Roman" w:hAnsi="Times New Roman" w:cs="Times New Roman"/>
          <w:sz w:val="24"/>
          <w:szCs w:val="20"/>
          <w:u w:val="single"/>
        </w:rPr>
        <w:t>UPWP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)</w:t>
      </w:r>
      <w:r w:rsidR="00A50ED6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Amendment</w:t>
      </w:r>
      <w:r w:rsidR="00FF6ABA">
        <w:rPr>
          <w:rFonts w:ascii="Times New Roman" w:eastAsia="Times New Roman" w:hAnsi="Times New Roman" w:cs="Times New Roman"/>
          <w:sz w:val="24"/>
          <w:szCs w:val="20"/>
          <w:u w:val="single"/>
        </w:rPr>
        <w:t>:</w:t>
      </w:r>
      <w:r w:rsidR="00983CDD" w:rsidRPr="00983CD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B5C35" w:rsidRPr="00BE6AE9">
        <w:rPr>
          <w:rFonts w:ascii="Times New Roman" w:eastAsia="Times New Roman" w:hAnsi="Times New Roman" w:cs="Times New Roman"/>
          <w:sz w:val="24"/>
          <w:szCs w:val="20"/>
        </w:rPr>
        <w:t>Th</w:t>
      </w:r>
      <w:r w:rsidR="00EB5C35">
        <w:rPr>
          <w:rFonts w:ascii="Times New Roman" w:eastAsia="Times New Roman" w:hAnsi="Times New Roman" w:cs="Times New Roman"/>
          <w:sz w:val="24"/>
          <w:szCs w:val="20"/>
        </w:rPr>
        <w:t>e</w:t>
      </w:r>
      <w:r w:rsidR="00EB5C35" w:rsidRPr="00BE6AE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E6AE9" w:rsidRPr="00BE6AE9">
        <w:rPr>
          <w:rFonts w:ascii="Times New Roman" w:eastAsia="Times New Roman" w:hAnsi="Times New Roman" w:cs="Times New Roman"/>
          <w:sz w:val="24"/>
          <w:szCs w:val="20"/>
        </w:rPr>
        <w:t>UPWP</w:t>
      </w:r>
      <w:r w:rsidR="00EB5C35">
        <w:rPr>
          <w:rFonts w:ascii="Times New Roman" w:eastAsia="Times New Roman" w:hAnsi="Times New Roman" w:cs="Times New Roman"/>
          <w:sz w:val="24"/>
          <w:szCs w:val="20"/>
        </w:rPr>
        <w:t xml:space="preserve"> approved back in </w:t>
      </w:r>
      <w:r w:rsidR="00965101">
        <w:rPr>
          <w:rFonts w:ascii="Times New Roman" w:eastAsia="Times New Roman" w:hAnsi="Times New Roman" w:cs="Times New Roman"/>
          <w:sz w:val="24"/>
          <w:szCs w:val="20"/>
        </w:rPr>
        <w:t xml:space="preserve">March was </w:t>
      </w:r>
      <w:proofErr w:type="gramStart"/>
      <w:r w:rsidR="009E7DEF">
        <w:rPr>
          <w:rFonts w:ascii="Times New Roman" w:eastAsia="Times New Roman" w:hAnsi="Times New Roman" w:cs="Times New Roman"/>
          <w:sz w:val="24"/>
          <w:szCs w:val="20"/>
        </w:rPr>
        <w:t>for the amount of</w:t>
      </w:r>
      <w:proofErr w:type="gramEnd"/>
      <w:r w:rsidR="009E7DE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E7DEF" w:rsidRPr="00BE6AE9">
        <w:rPr>
          <w:rFonts w:ascii="Times New Roman" w:eastAsia="Times New Roman" w:hAnsi="Times New Roman" w:cs="Times New Roman"/>
          <w:sz w:val="24"/>
          <w:szCs w:val="20"/>
        </w:rPr>
        <w:t>$</w:t>
      </w:r>
      <w:r w:rsidR="006A635B">
        <w:rPr>
          <w:rFonts w:ascii="Times New Roman" w:eastAsia="Times New Roman" w:hAnsi="Times New Roman" w:cs="Times New Roman"/>
          <w:sz w:val="24"/>
          <w:szCs w:val="20"/>
        </w:rPr>
        <w:t>242,569.00</w:t>
      </w:r>
      <w:r w:rsidR="00BE6AE9" w:rsidRPr="00BE6AE9">
        <w:rPr>
          <w:rFonts w:ascii="Times New Roman" w:eastAsia="Times New Roman" w:hAnsi="Times New Roman" w:cs="Times New Roman"/>
          <w:sz w:val="24"/>
          <w:szCs w:val="20"/>
        </w:rPr>
        <w:t xml:space="preserve"> in CPG funds, and $</w:t>
      </w:r>
      <w:r w:rsidR="006A635B">
        <w:rPr>
          <w:rFonts w:ascii="Times New Roman" w:eastAsia="Times New Roman" w:hAnsi="Times New Roman" w:cs="Times New Roman"/>
          <w:sz w:val="24"/>
          <w:szCs w:val="20"/>
        </w:rPr>
        <w:t>60,642.00</w:t>
      </w:r>
      <w:r w:rsidR="00BE6AE9" w:rsidRPr="00BE6AE9">
        <w:rPr>
          <w:rFonts w:ascii="Times New Roman" w:eastAsia="Times New Roman" w:hAnsi="Times New Roman" w:cs="Times New Roman"/>
          <w:sz w:val="24"/>
          <w:szCs w:val="20"/>
        </w:rPr>
        <w:t xml:space="preserve"> in local funds</w:t>
      </w:r>
      <w:r w:rsidR="00965101">
        <w:rPr>
          <w:rFonts w:ascii="Times New Roman" w:eastAsia="Times New Roman" w:hAnsi="Times New Roman" w:cs="Times New Roman"/>
          <w:sz w:val="24"/>
          <w:szCs w:val="20"/>
        </w:rPr>
        <w:t xml:space="preserve">. The amendment to the UPWP will now be $295,259 in CPG funds and a $73,815 local match for an intersection improvement </w:t>
      </w:r>
      <w:r w:rsidR="009E7DEF">
        <w:rPr>
          <w:rFonts w:ascii="Times New Roman" w:eastAsia="Times New Roman" w:hAnsi="Times New Roman" w:cs="Times New Roman"/>
          <w:sz w:val="24"/>
          <w:szCs w:val="20"/>
        </w:rPr>
        <w:t>study.</w:t>
      </w:r>
      <w:r w:rsidR="009E7DEF" w:rsidRPr="00BE6AE9">
        <w:rPr>
          <w:rFonts w:ascii="Times New Roman" w:eastAsia="Times New Roman" w:hAnsi="Times New Roman" w:cs="Times New Roman"/>
          <w:sz w:val="24"/>
          <w:szCs w:val="20"/>
        </w:rPr>
        <w:t xml:space="preserve"> The</w:t>
      </w:r>
      <w:r w:rsidR="00BE6AE9" w:rsidRPr="00BE6AE9">
        <w:rPr>
          <w:rFonts w:ascii="Times New Roman" w:eastAsia="Times New Roman" w:hAnsi="Times New Roman" w:cs="Times New Roman"/>
          <w:sz w:val="24"/>
          <w:szCs w:val="20"/>
        </w:rPr>
        <w:t xml:space="preserve"> UPWP </w:t>
      </w:r>
      <w:r w:rsidR="006A635B">
        <w:rPr>
          <w:rFonts w:ascii="Times New Roman" w:eastAsia="Times New Roman" w:hAnsi="Times New Roman" w:cs="Times New Roman"/>
          <w:sz w:val="24"/>
          <w:szCs w:val="20"/>
        </w:rPr>
        <w:t xml:space="preserve">is prepared annually and </w:t>
      </w:r>
      <w:r w:rsidR="00BE6AE9" w:rsidRPr="00BE6AE9">
        <w:rPr>
          <w:rFonts w:ascii="Times New Roman" w:eastAsia="Times New Roman" w:hAnsi="Times New Roman" w:cs="Times New Roman"/>
          <w:sz w:val="24"/>
          <w:szCs w:val="20"/>
        </w:rPr>
        <w:t>describes the proposed activities during the fiscal year.</w:t>
      </w:r>
      <w:r w:rsidR="006A635B">
        <w:rPr>
          <w:rFonts w:ascii="Times New Roman" w:eastAsia="Times New Roman" w:hAnsi="Times New Roman" w:cs="Times New Roman"/>
          <w:sz w:val="24"/>
          <w:szCs w:val="20"/>
        </w:rPr>
        <w:t xml:space="preserve"> The last few </w:t>
      </w:r>
      <w:proofErr w:type="gramStart"/>
      <w:r w:rsidR="006A635B">
        <w:rPr>
          <w:rFonts w:ascii="Times New Roman" w:eastAsia="Times New Roman" w:hAnsi="Times New Roman" w:cs="Times New Roman"/>
          <w:sz w:val="24"/>
          <w:szCs w:val="20"/>
        </w:rPr>
        <w:t>pages</w:t>
      </w:r>
      <w:proofErr w:type="gramEnd"/>
      <w:r w:rsidR="006A635B">
        <w:rPr>
          <w:rFonts w:ascii="Times New Roman" w:eastAsia="Times New Roman" w:hAnsi="Times New Roman" w:cs="Times New Roman"/>
          <w:sz w:val="24"/>
          <w:szCs w:val="20"/>
        </w:rPr>
        <w:t xml:space="preserve"> of the document goes into detail regarding the level of effort </w:t>
      </w:r>
      <w:r w:rsidR="001F5CF8">
        <w:rPr>
          <w:rFonts w:ascii="Times New Roman" w:eastAsia="Times New Roman" w:hAnsi="Times New Roman" w:cs="Times New Roman"/>
          <w:sz w:val="24"/>
          <w:szCs w:val="20"/>
        </w:rPr>
        <w:t>made</w:t>
      </w:r>
      <w:r w:rsidR="006A635B">
        <w:rPr>
          <w:rFonts w:ascii="Times New Roman" w:eastAsia="Times New Roman" w:hAnsi="Times New Roman" w:cs="Times New Roman"/>
          <w:sz w:val="24"/>
          <w:szCs w:val="20"/>
        </w:rPr>
        <w:t xml:space="preserve"> by the MPO staff on projects and staff costs. </w:t>
      </w:r>
      <w:r w:rsidR="00965101">
        <w:rPr>
          <w:rFonts w:ascii="Times New Roman" w:eastAsia="Times New Roman" w:hAnsi="Times New Roman" w:cs="Times New Roman"/>
          <w:sz w:val="24"/>
          <w:szCs w:val="20"/>
        </w:rPr>
        <w:t>Abe Forney</w:t>
      </w:r>
      <w:r w:rsidR="00D20F1A">
        <w:rPr>
          <w:rFonts w:ascii="Times New Roman" w:eastAsia="Times New Roman" w:hAnsi="Times New Roman" w:cs="Times New Roman"/>
          <w:sz w:val="24"/>
          <w:szCs w:val="20"/>
        </w:rPr>
        <w:t xml:space="preserve"> motioned to approve the 2025 UPWP </w:t>
      </w:r>
      <w:r w:rsidR="00965101">
        <w:rPr>
          <w:rFonts w:ascii="Times New Roman" w:eastAsia="Times New Roman" w:hAnsi="Times New Roman" w:cs="Times New Roman"/>
          <w:sz w:val="24"/>
          <w:szCs w:val="20"/>
        </w:rPr>
        <w:t xml:space="preserve">Amendment </w:t>
      </w:r>
      <w:r w:rsidR="00D20F1A">
        <w:rPr>
          <w:rFonts w:ascii="Times New Roman" w:eastAsia="Times New Roman" w:hAnsi="Times New Roman" w:cs="Times New Roman"/>
          <w:sz w:val="24"/>
          <w:szCs w:val="20"/>
        </w:rPr>
        <w:t xml:space="preserve">and </w:t>
      </w:r>
      <w:r w:rsidR="00965101">
        <w:rPr>
          <w:rFonts w:ascii="Times New Roman" w:eastAsia="Times New Roman" w:hAnsi="Times New Roman" w:cs="Times New Roman"/>
          <w:sz w:val="24"/>
          <w:szCs w:val="20"/>
        </w:rPr>
        <w:t>Keven Schneider</w:t>
      </w:r>
      <w:r w:rsidR="00D20F1A">
        <w:rPr>
          <w:rFonts w:ascii="Times New Roman" w:eastAsia="Times New Roman" w:hAnsi="Times New Roman" w:cs="Times New Roman"/>
          <w:sz w:val="24"/>
          <w:szCs w:val="20"/>
        </w:rPr>
        <w:t xml:space="preserve"> seconded the motion. </w:t>
      </w:r>
      <w:bookmarkStart w:id="2" w:name="_Hlk183093587"/>
      <w:r w:rsidR="00983CDD" w:rsidRPr="00983CDD">
        <w:rPr>
          <w:rFonts w:ascii="Times New Roman" w:eastAsia="Times New Roman" w:hAnsi="Times New Roman" w:cs="Times New Roman"/>
          <w:sz w:val="24"/>
          <w:szCs w:val="20"/>
        </w:rPr>
        <w:t xml:space="preserve">By general consent, the </w:t>
      </w:r>
      <w:r w:rsidR="00D20F1A">
        <w:rPr>
          <w:rFonts w:ascii="Times New Roman" w:eastAsia="Times New Roman" w:hAnsi="Times New Roman" w:cs="Times New Roman"/>
          <w:sz w:val="24"/>
          <w:szCs w:val="20"/>
        </w:rPr>
        <w:t>UPWP</w:t>
      </w:r>
      <w:r w:rsidR="00983CDD" w:rsidRPr="00983CD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65101">
        <w:rPr>
          <w:rFonts w:ascii="Times New Roman" w:eastAsia="Times New Roman" w:hAnsi="Times New Roman" w:cs="Times New Roman"/>
          <w:sz w:val="24"/>
          <w:szCs w:val="20"/>
        </w:rPr>
        <w:t xml:space="preserve">Amendment </w:t>
      </w:r>
      <w:r w:rsidR="00D20F1A">
        <w:rPr>
          <w:rFonts w:ascii="Times New Roman" w:eastAsia="Times New Roman" w:hAnsi="Times New Roman" w:cs="Times New Roman"/>
          <w:sz w:val="24"/>
          <w:szCs w:val="20"/>
        </w:rPr>
        <w:t>was</w:t>
      </w:r>
      <w:r w:rsidR="00983CDD" w:rsidRPr="00983CD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83CDD" w:rsidRPr="00983CDD">
        <w:rPr>
          <w:rFonts w:ascii="Times New Roman" w:eastAsia="Times New Roman" w:hAnsi="Times New Roman" w:cs="Times New Roman"/>
          <w:b/>
          <w:bCs/>
          <w:sz w:val="24"/>
          <w:szCs w:val="20"/>
        </w:rPr>
        <w:t>unanimously approved.</w:t>
      </w:r>
      <w:bookmarkEnd w:id="2"/>
    </w:p>
    <w:p w14:paraId="06A10861" w14:textId="77777777" w:rsidR="00C334F7" w:rsidRPr="00C334F7" w:rsidRDefault="00C334F7" w:rsidP="00C334F7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14:paraId="08C1E34F" w14:textId="5BACC66A" w:rsidR="00C334F7" w:rsidRDefault="00E978A7" w:rsidP="0039709A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TIP Amendment #</w:t>
      </w:r>
      <w:r w:rsidR="00A50ED6">
        <w:rPr>
          <w:rFonts w:ascii="Times New Roman" w:eastAsia="Times New Roman" w:hAnsi="Times New Roman" w:cs="Times New Roman"/>
          <w:sz w:val="24"/>
          <w:szCs w:val="20"/>
          <w:u w:val="single"/>
        </w:rPr>
        <w:t>2</w:t>
      </w:r>
      <w:r w:rsidR="00C334F7" w:rsidRPr="00C334F7">
        <w:rPr>
          <w:rFonts w:ascii="Times New Roman" w:eastAsia="Times New Roman" w:hAnsi="Times New Roman" w:cs="Times New Roman"/>
          <w:sz w:val="24"/>
          <w:szCs w:val="20"/>
          <w:u w:val="single"/>
        </w:rPr>
        <w:t>:</w:t>
      </w:r>
      <w:r w:rsidR="00C4362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43621" w:rsidRPr="00C43621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 w:rsidR="006A635B">
        <w:rPr>
          <w:rFonts w:ascii="Times New Roman" w:eastAsia="Times New Roman" w:hAnsi="Times New Roman" w:cs="Times New Roman"/>
          <w:sz w:val="24"/>
          <w:szCs w:val="20"/>
        </w:rPr>
        <w:t xml:space="preserve">only addition made to the TIP is </w:t>
      </w:r>
      <w:r w:rsidR="00965101">
        <w:rPr>
          <w:rFonts w:ascii="Times New Roman" w:eastAsia="Times New Roman" w:hAnsi="Times New Roman" w:cs="Times New Roman"/>
          <w:sz w:val="24"/>
          <w:szCs w:val="20"/>
        </w:rPr>
        <w:t>city wide LED street light upgrades for Wathena in the amount of $115,640 with a local match of $28,910</w:t>
      </w:r>
      <w:r w:rsidR="006A635B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965101">
        <w:rPr>
          <w:rFonts w:ascii="Times New Roman" w:eastAsia="Times New Roman" w:hAnsi="Times New Roman" w:cs="Times New Roman"/>
          <w:sz w:val="24"/>
          <w:szCs w:val="20"/>
        </w:rPr>
        <w:t>Keven Schneider</w:t>
      </w:r>
      <w:r w:rsidR="00D20F1A">
        <w:rPr>
          <w:rFonts w:ascii="Times New Roman" w:eastAsia="Times New Roman" w:hAnsi="Times New Roman" w:cs="Times New Roman"/>
          <w:sz w:val="24"/>
          <w:szCs w:val="20"/>
        </w:rPr>
        <w:t xml:space="preserve"> motioned to approve </w:t>
      </w:r>
      <w:r w:rsidR="000556C4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 w:rsidR="006A635B">
        <w:rPr>
          <w:rFonts w:ascii="Times New Roman" w:eastAsia="Times New Roman" w:hAnsi="Times New Roman" w:cs="Times New Roman"/>
          <w:sz w:val="24"/>
          <w:szCs w:val="20"/>
        </w:rPr>
        <w:t>TIP amendment</w:t>
      </w:r>
      <w:r w:rsidR="000556C4">
        <w:rPr>
          <w:rFonts w:ascii="Times New Roman" w:eastAsia="Times New Roman" w:hAnsi="Times New Roman" w:cs="Times New Roman"/>
          <w:sz w:val="24"/>
          <w:szCs w:val="20"/>
        </w:rPr>
        <w:t xml:space="preserve"> and </w:t>
      </w:r>
      <w:r w:rsidR="00965101">
        <w:rPr>
          <w:rFonts w:ascii="Times New Roman" w:eastAsia="Times New Roman" w:hAnsi="Times New Roman" w:cs="Times New Roman"/>
          <w:sz w:val="24"/>
          <w:szCs w:val="20"/>
        </w:rPr>
        <w:t>Julius Rice</w:t>
      </w:r>
      <w:r w:rsidR="006A635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556C4">
        <w:rPr>
          <w:rFonts w:ascii="Times New Roman" w:eastAsia="Times New Roman" w:hAnsi="Times New Roman" w:cs="Times New Roman"/>
          <w:sz w:val="24"/>
          <w:szCs w:val="20"/>
        </w:rPr>
        <w:t xml:space="preserve">seconded the motion. </w:t>
      </w:r>
      <w:r w:rsidR="000556C4" w:rsidRPr="000556C4">
        <w:rPr>
          <w:rFonts w:ascii="Times New Roman" w:eastAsia="Times New Roman" w:hAnsi="Times New Roman" w:cs="Times New Roman"/>
          <w:sz w:val="24"/>
          <w:szCs w:val="20"/>
        </w:rPr>
        <w:t xml:space="preserve">By general consent, the </w:t>
      </w:r>
      <w:r w:rsidR="006A635B">
        <w:rPr>
          <w:rFonts w:ascii="Times New Roman" w:eastAsia="Times New Roman" w:hAnsi="Times New Roman" w:cs="Times New Roman"/>
          <w:sz w:val="24"/>
          <w:szCs w:val="20"/>
        </w:rPr>
        <w:t>TIP Amendment #</w:t>
      </w:r>
      <w:r w:rsidR="00965101">
        <w:rPr>
          <w:rFonts w:ascii="Times New Roman" w:eastAsia="Times New Roman" w:hAnsi="Times New Roman" w:cs="Times New Roman"/>
          <w:sz w:val="24"/>
          <w:szCs w:val="20"/>
        </w:rPr>
        <w:t>2</w:t>
      </w:r>
      <w:r w:rsidR="006A635B" w:rsidRPr="000556C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556C4" w:rsidRPr="000556C4">
        <w:rPr>
          <w:rFonts w:ascii="Times New Roman" w:eastAsia="Times New Roman" w:hAnsi="Times New Roman" w:cs="Times New Roman"/>
          <w:sz w:val="24"/>
          <w:szCs w:val="20"/>
        </w:rPr>
        <w:t xml:space="preserve">was </w:t>
      </w:r>
      <w:r w:rsidR="000556C4" w:rsidRPr="000556C4">
        <w:rPr>
          <w:rFonts w:ascii="Times New Roman" w:eastAsia="Times New Roman" w:hAnsi="Times New Roman" w:cs="Times New Roman"/>
          <w:b/>
          <w:bCs/>
          <w:sz w:val="24"/>
          <w:szCs w:val="20"/>
        </w:rPr>
        <w:t>unanimously approved.</w:t>
      </w:r>
    </w:p>
    <w:bookmarkEnd w:id="1"/>
    <w:p w14:paraId="529A0671" w14:textId="77777777" w:rsidR="001333B8" w:rsidRPr="001333B8" w:rsidRDefault="001333B8" w:rsidP="001333B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2A121A17" w14:textId="16AB67C4" w:rsidR="00EB339C" w:rsidRPr="00197629" w:rsidRDefault="00197629" w:rsidP="001976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97629">
        <w:rPr>
          <w:rFonts w:ascii="Times New Roman" w:eastAsia="Times New Roman" w:hAnsi="Times New Roman" w:cs="Times New Roman"/>
          <w:b/>
          <w:sz w:val="24"/>
          <w:szCs w:val="20"/>
        </w:rPr>
        <w:t>MISCELLANEOUS</w:t>
      </w:r>
    </w:p>
    <w:p w14:paraId="50E451DD" w14:textId="26D7D398" w:rsidR="00CE6AFD" w:rsidRPr="00CE6AFD" w:rsidRDefault="001023DA" w:rsidP="00CE6AFD">
      <w:pPr>
        <w:pStyle w:val="ListParagraph"/>
        <w:numPr>
          <w:ilvl w:val="0"/>
          <w:numId w:val="8"/>
        </w:numPr>
        <w:spacing w:after="0" w:line="240" w:lineRule="auto"/>
        <w:ind w:left="810" w:hanging="450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Opportunity for public comments and questions.</w:t>
      </w:r>
      <w:r w:rsidR="006A69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0096C">
        <w:rPr>
          <w:rFonts w:ascii="Times New Roman" w:eastAsia="Times New Roman" w:hAnsi="Times New Roman" w:cs="Times New Roman"/>
          <w:sz w:val="24"/>
          <w:szCs w:val="20"/>
        </w:rPr>
        <w:t xml:space="preserve">None. </w:t>
      </w:r>
    </w:p>
    <w:p w14:paraId="426694F9" w14:textId="77777777" w:rsidR="00CE6AFD" w:rsidRDefault="00CE6AFD" w:rsidP="00CE6AFD">
      <w:pPr>
        <w:spacing w:after="0" w:line="240" w:lineRule="auto"/>
        <w:ind w:left="900" w:hanging="540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173AF50D" w14:textId="37D0C99D" w:rsidR="00197629" w:rsidRPr="00CE6AFD" w:rsidRDefault="00197629" w:rsidP="00CE6AFD">
      <w:pPr>
        <w:spacing w:after="0" w:line="240" w:lineRule="auto"/>
        <w:ind w:left="900" w:hanging="540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CE6AFD">
        <w:rPr>
          <w:rFonts w:ascii="Times New Roman" w:eastAsia="Times New Roman" w:hAnsi="Times New Roman" w:cs="Times New Roman"/>
          <w:b/>
          <w:bCs/>
          <w:sz w:val="24"/>
          <w:szCs w:val="20"/>
        </w:rPr>
        <w:t>Next Meeting:</w:t>
      </w:r>
      <w:r w:rsidRPr="00CE6AF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50ED6">
        <w:rPr>
          <w:rFonts w:ascii="Times New Roman" w:eastAsia="Times New Roman" w:hAnsi="Times New Roman" w:cs="Times New Roman"/>
          <w:sz w:val="24"/>
          <w:szCs w:val="20"/>
        </w:rPr>
        <w:t>November 20th</w:t>
      </w:r>
      <w:r w:rsidR="00C85EA7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D20F1A">
        <w:rPr>
          <w:rFonts w:ascii="Times New Roman" w:eastAsia="Times New Roman" w:hAnsi="Times New Roman" w:cs="Times New Roman"/>
          <w:sz w:val="24"/>
          <w:szCs w:val="20"/>
        </w:rPr>
        <w:t>5</w:t>
      </w:r>
      <w:r w:rsidR="00C85EA7">
        <w:rPr>
          <w:rFonts w:ascii="Times New Roman" w:eastAsia="Times New Roman" w:hAnsi="Times New Roman" w:cs="Times New Roman"/>
          <w:sz w:val="24"/>
          <w:szCs w:val="20"/>
        </w:rPr>
        <w:t>, 10:30-</w:t>
      </w:r>
      <w:r w:rsidR="00A50ED6">
        <w:rPr>
          <w:rFonts w:ascii="Times New Roman" w:eastAsia="Times New Roman" w:hAnsi="Times New Roman" w:cs="Times New Roman"/>
          <w:sz w:val="24"/>
          <w:szCs w:val="20"/>
        </w:rPr>
        <w:t>11:30</w:t>
      </w:r>
      <w:r w:rsidR="00C85EA7">
        <w:rPr>
          <w:rFonts w:ascii="Times New Roman" w:eastAsia="Times New Roman" w:hAnsi="Times New Roman" w:cs="Times New Roman"/>
          <w:sz w:val="24"/>
          <w:szCs w:val="20"/>
        </w:rPr>
        <w:t xml:space="preserve">- </w:t>
      </w:r>
      <w:r w:rsidR="00BB6B77">
        <w:rPr>
          <w:rFonts w:ascii="Times New Roman" w:eastAsia="Times New Roman" w:hAnsi="Times New Roman" w:cs="Times New Roman"/>
          <w:sz w:val="24"/>
          <w:szCs w:val="20"/>
        </w:rPr>
        <w:t>Location TBD</w:t>
      </w:r>
    </w:p>
    <w:p w14:paraId="4BD7B7E8" w14:textId="77777777" w:rsidR="00197629" w:rsidRPr="00197629" w:rsidRDefault="00197629" w:rsidP="0019762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E8634D0" w14:textId="5FD36F3D" w:rsidR="00197629" w:rsidRPr="00197629" w:rsidRDefault="00197629" w:rsidP="00197629">
      <w:r w:rsidRPr="00197629">
        <w:rPr>
          <w:rFonts w:ascii="Times New Roman" w:eastAsia="Times New Roman" w:hAnsi="Times New Roman" w:cs="Times New Roman"/>
          <w:b/>
          <w:sz w:val="24"/>
          <w:szCs w:val="20"/>
        </w:rPr>
        <w:t>ADJOURN</w:t>
      </w:r>
      <w:r w:rsidRPr="00197629">
        <w:rPr>
          <w:rFonts w:ascii="Times New Roman" w:eastAsia="Times New Roman" w:hAnsi="Times New Roman" w:cs="Times New Roman"/>
          <w:sz w:val="24"/>
          <w:szCs w:val="20"/>
        </w:rPr>
        <w:t>:</w:t>
      </w:r>
      <w:r w:rsidR="00FF6ABA">
        <w:rPr>
          <w:rFonts w:ascii="Times New Roman" w:eastAsia="Times New Roman" w:hAnsi="Times New Roman" w:cs="Times New Roman"/>
          <w:sz w:val="24"/>
          <w:szCs w:val="20"/>
        </w:rPr>
        <w:t xml:space="preserve"> Abe Forney</w:t>
      </w:r>
      <w:r w:rsidR="0019427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97629">
        <w:rPr>
          <w:rFonts w:ascii="Times New Roman" w:eastAsia="Times New Roman" w:hAnsi="Times New Roman" w:cs="Times New Roman"/>
          <w:sz w:val="24"/>
          <w:szCs w:val="20"/>
        </w:rPr>
        <w:t>motioned to adjourn the meeting</w:t>
      </w:r>
      <w:r w:rsidR="00F85865">
        <w:rPr>
          <w:rFonts w:ascii="Times New Roman" w:eastAsia="Times New Roman" w:hAnsi="Times New Roman" w:cs="Times New Roman"/>
          <w:sz w:val="24"/>
          <w:szCs w:val="20"/>
        </w:rPr>
        <w:t xml:space="preserve"> and </w:t>
      </w:r>
      <w:r w:rsidR="00A50ED6">
        <w:rPr>
          <w:rFonts w:ascii="Times New Roman" w:eastAsia="Times New Roman" w:hAnsi="Times New Roman" w:cs="Times New Roman"/>
          <w:sz w:val="24"/>
          <w:szCs w:val="20"/>
        </w:rPr>
        <w:t>Keven Schneider</w:t>
      </w:r>
      <w:r w:rsidR="008F7D0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85865">
        <w:rPr>
          <w:rFonts w:ascii="Times New Roman" w:eastAsia="Times New Roman" w:hAnsi="Times New Roman" w:cs="Times New Roman"/>
          <w:sz w:val="24"/>
          <w:szCs w:val="20"/>
        </w:rPr>
        <w:t>seconded the motion</w:t>
      </w:r>
      <w:r w:rsidRPr="00197629">
        <w:rPr>
          <w:rFonts w:ascii="Times New Roman" w:eastAsia="Times New Roman" w:hAnsi="Times New Roman" w:cs="Times New Roman"/>
          <w:sz w:val="24"/>
          <w:szCs w:val="20"/>
        </w:rPr>
        <w:t>.</w:t>
      </w:r>
      <w:r w:rsidR="001009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97629">
        <w:rPr>
          <w:rFonts w:ascii="Times New Roman" w:eastAsia="Times New Roman" w:hAnsi="Times New Roman" w:cs="Times New Roman"/>
          <w:sz w:val="24"/>
          <w:szCs w:val="20"/>
        </w:rPr>
        <w:t xml:space="preserve">The meeting was adjourned.  </w:t>
      </w:r>
    </w:p>
    <w:sectPr w:rsidR="00197629" w:rsidRPr="00197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25A"/>
    <w:multiLevelType w:val="hybridMultilevel"/>
    <w:tmpl w:val="89ECA26C"/>
    <w:lvl w:ilvl="0" w:tplc="AB08D7CE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3E1F"/>
    <w:multiLevelType w:val="hybridMultilevel"/>
    <w:tmpl w:val="5008C78A"/>
    <w:lvl w:ilvl="0" w:tplc="A3F096B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E782815"/>
    <w:multiLevelType w:val="hybridMultilevel"/>
    <w:tmpl w:val="488A3E60"/>
    <w:lvl w:ilvl="0" w:tplc="6FC8E04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D4EC7"/>
    <w:multiLevelType w:val="hybridMultilevel"/>
    <w:tmpl w:val="3A203FE4"/>
    <w:lvl w:ilvl="0" w:tplc="62A4B0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0F10"/>
    <w:multiLevelType w:val="hybridMultilevel"/>
    <w:tmpl w:val="9940BE00"/>
    <w:lvl w:ilvl="0" w:tplc="7928605A">
      <w:start w:val="1"/>
      <w:numFmt w:val="upperLetter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0B5643D"/>
    <w:multiLevelType w:val="hybridMultilevel"/>
    <w:tmpl w:val="9AAEA06C"/>
    <w:lvl w:ilvl="0" w:tplc="DD4AF9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757F3"/>
    <w:multiLevelType w:val="singleLevel"/>
    <w:tmpl w:val="41E0AEFE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7" w15:restartNumberingAfterBreak="0">
    <w:nsid w:val="65653047"/>
    <w:multiLevelType w:val="hybridMultilevel"/>
    <w:tmpl w:val="7F241A6A"/>
    <w:lvl w:ilvl="0" w:tplc="DE5C2C0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A06DE"/>
    <w:multiLevelType w:val="hybridMultilevel"/>
    <w:tmpl w:val="050885C2"/>
    <w:lvl w:ilvl="0" w:tplc="0554AF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510911">
    <w:abstractNumId w:val="6"/>
  </w:num>
  <w:num w:numId="2" w16cid:durableId="967323990">
    <w:abstractNumId w:val="2"/>
  </w:num>
  <w:num w:numId="3" w16cid:durableId="1549994830">
    <w:abstractNumId w:val="7"/>
  </w:num>
  <w:num w:numId="4" w16cid:durableId="1429541354">
    <w:abstractNumId w:val="8"/>
  </w:num>
  <w:num w:numId="5" w16cid:durableId="644091708">
    <w:abstractNumId w:val="5"/>
  </w:num>
  <w:num w:numId="6" w16cid:durableId="1045062678">
    <w:abstractNumId w:val="1"/>
  </w:num>
  <w:num w:numId="7" w16cid:durableId="293412104">
    <w:abstractNumId w:val="3"/>
  </w:num>
  <w:num w:numId="8" w16cid:durableId="1500388523">
    <w:abstractNumId w:val="4"/>
  </w:num>
  <w:num w:numId="9" w16cid:durableId="76947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29"/>
    <w:rsid w:val="00014FF7"/>
    <w:rsid w:val="000325C3"/>
    <w:rsid w:val="000439AA"/>
    <w:rsid w:val="00046AFF"/>
    <w:rsid w:val="0005147F"/>
    <w:rsid w:val="000556C4"/>
    <w:rsid w:val="000569B8"/>
    <w:rsid w:val="00061306"/>
    <w:rsid w:val="000873FC"/>
    <w:rsid w:val="00094A2B"/>
    <w:rsid w:val="00095FC4"/>
    <w:rsid w:val="000A2611"/>
    <w:rsid w:val="000B52A2"/>
    <w:rsid w:val="000B700B"/>
    <w:rsid w:val="000B7D78"/>
    <w:rsid w:val="000D6F3D"/>
    <w:rsid w:val="000E22BA"/>
    <w:rsid w:val="0010096C"/>
    <w:rsid w:val="001023DA"/>
    <w:rsid w:val="00106173"/>
    <w:rsid w:val="001333B8"/>
    <w:rsid w:val="001573EC"/>
    <w:rsid w:val="00157BC3"/>
    <w:rsid w:val="0016027E"/>
    <w:rsid w:val="001762BC"/>
    <w:rsid w:val="00194271"/>
    <w:rsid w:val="001974AE"/>
    <w:rsid w:val="00197629"/>
    <w:rsid w:val="001A1BDD"/>
    <w:rsid w:val="001A422C"/>
    <w:rsid w:val="001B2B1D"/>
    <w:rsid w:val="001D7768"/>
    <w:rsid w:val="001E1E73"/>
    <w:rsid w:val="001E2715"/>
    <w:rsid w:val="001F5CF8"/>
    <w:rsid w:val="002447D4"/>
    <w:rsid w:val="00252054"/>
    <w:rsid w:val="002548FD"/>
    <w:rsid w:val="002608AA"/>
    <w:rsid w:val="0026644A"/>
    <w:rsid w:val="00283E3E"/>
    <w:rsid w:val="00284EE5"/>
    <w:rsid w:val="00291079"/>
    <w:rsid w:val="002A3DEF"/>
    <w:rsid w:val="002B1BDC"/>
    <w:rsid w:val="003000E7"/>
    <w:rsid w:val="0032227E"/>
    <w:rsid w:val="00326333"/>
    <w:rsid w:val="003310B3"/>
    <w:rsid w:val="0034159A"/>
    <w:rsid w:val="00344628"/>
    <w:rsid w:val="00360C72"/>
    <w:rsid w:val="00362068"/>
    <w:rsid w:val="00366321"/>
    <w:rsid w:val="0036762C"/>
    <w:rsid w:val="0037072D"/>
    <w:rsid w:val="0037679B"/>
    <w:rsid w:val="0039023B"/>
    <w:rsid w:val="0039709A"/>
    <w:rsid w:val="003A4DF8"/>
    <w:rsid w:val="003B300B"/>
    <w:rsid w:val="003B719B"/>
    <w:rsid w:val="003C5A74"/>
    <w:rsid w:val="003D30F8"/>
    <w:rsid w:val="003D7A2F"/>
    <w:rsid w:val="003F046D"/>
    <w:rsid w:val="003F33FA"/>
    <w:rsid w:val="0040434D"/>
    <w:rsid w:val="00423869"/>
    <w:rsid w:val="00440CBA"/>
    <w:rsid w:val="00463F7F"/>
    <w:rsid w:val="00464D9B"/>
    <w:rsid w:val="00466013"/>
    <w:rsid w:val="00466EA8"/>
    <w:rsid w:val="00490391"/>
    <w:rsid w:val="004A0EAE"/>
    <w:rsid w:val="004A2209"/>
    <w:rsid w:val="004E21E1"/>
    <w:rsid w:val="00502BA4"/>
    <w:rsid w:val="00513BB7"/>
    <w:rsid w:val="00543162"/>
    <w:rsid w:val="00543928"/>
    <w:rsid w:val="00545EF6"/>
    <w:rsid w:val="005521A4"/>
    <w:rsid w:val="00557C40"/>
    <w:rsid w:val="00564F01"/>
    <w:rsid w:val="00583089"/>
    <w:rsid w:val="005B0C7D"/>
    <w:rsid w:val="005B1CC2"/>
    <w:rsid w:val="005B5729"/>
    <w:rsid w:val="005B6004"/>
    <w:rsid w:val="005C15CD"/>
    <w:rsid w:val="005C5806"/>
    <w:rsid w:val="005E5177"/>
    <w:rsid w:val="005E79BC"/>
    <w:rsid w:val="00601E0D"/>
    <w:rsid w:val="00613D19"/>
    <w:rsid w:val="006231F4"/>
    <w:rsid w:val="0063203F"/>
    <w:rsid w:val="0064311D"/>
    <w:rsid w:val="00655BF0"/>
    <w:rsid w:val="00661671"/>
    <w:rsid w:val="00675DDE"/>
    <w:rsid w:val="00684BE4"/>
    <w:rsid w:val="00685147"/>
    <w:rsid w:val="00687068"/>
    <w:rsid w:val="0068737E"/>
    <w:rsid w:val="006A635B"/>
    <w:rsid w:val="006A694D"/>
    <w:rsid w:val="006D0963"/>
    <w:rsid w:val="006F0CAE"/>
    <w:rsid w:val="00717F93"/>
    <w:rsid w:val="0072096E"/>
    <w:rsid w:val="007376CE"/>
    <w:rsid w:val="00763D25"/>
    <w:rsid w:val="00766234"/>
    <w:rsid w:val="007801E2"/>
    <w:rsid w:val="007845D6"/>
    <w:rsid w:val="007928D7"/>
    <w:rsid w:val="007A7BED"/>
    <w:rsid w:val="007B40FA"/>
    <w:rsid w:val="007C1649"/>
    <w:rsid w:val="007C77F8"/>
    <w:rsid w:val="007F7124"/>
    <w:rsid w:val="008265ED"/>
    <w:rsid w:val="008417A3"/>
    <w:rsid w:val="0089230A"/>
    <w:rsid w:val="008A327D"/>
    <w:rsid w:val="008A6696"/>
    <w:rsid w:val="008B4E15"/>
    <w:rsid w:val="008D5266"/>
    <w:rsid w:val="008E006D"/>
    <w:rsid w:val="008F110D"/>
    <w:rsid w:val="008F7D0C"/>
    <w:rsid w:val="00905817"/>
    <w:rsid w:val="009121EA"/>
    <w:rsid w:val="009128A0"/>
    <w:rsid w:val="009243AB"/>
    <w:rsid w:val="009252B0"/>
    <w:rsid w:val="009336C4"/>
    <w:rsid w:val="00937EE0"/>
    <w:rsid w:val="009535F6"/>
    <w:rsid w:val="00960402"/>
    <w:rsid w:val="00961E89"/>
    <w:rsid w:val="00965101"/>
    <w:rsid w:val="00970464"/>
    <w:rsid w:val="00970CCB"/>
    <w:rsid w:val="00971E3D"/>
    <w:rsid w:val="00982A20"/>
    <w:rsid w:val="00983CDD"/>
    <w:rsid w:val="0099513E"/>
    <w:rsid w:val="009A29CF"/>
    <w:rsid w:val="009C012A"/>
    <w:rsid w:val="009C2337"/>
    <w:rsid w:val="009C521A"/>
    <w:rsid w:val="009D24E9"/>
    <w:rsid w:val="009D51C9"/>
    <w:rsid w:val="009E38D7"/>
    <w:rsid w:val="009E7DEF"/>
    <w:rsid w:val="00A0618A"/>
    <w:rsid w:val="00A073D3"/>
    <w:rsid w:val="00A202EA"/>
    <w:rsid w:val="00A20A6E"/>
    <w:rsid w:val="00A229FA"/>
    <w:rsid w:val="00A25822"/>
    <w:rsid w:val="00A2631B"/>
    <w:rsid w:val="00A50ED6"/>
    <w:rsid w:val="00A81D06"/>
    <w:rsid w:val="00A90291"/>
    <w:rsid w:val="00A93F6F"/>
    <w:rsid w:val="00AA4D78"/>
    <w:rsid w:val="00AA5059"/>
    <w:rsid w:val="00AC54FA"/>
    <w:rsid w:val="00AD1B8D"/>
    <w:rsid w:val="00B173AD"/>
    <w:rsid w:val="00B257CE"/>
    <w:rsid w:val="00B4043D"/>
    <w:rsid w:val="00B50A27"/>
    <w:rsid w:val="00B56217"/>
    <w:rsid w:val="00B73B56"/>
    <w:rsid w:val="00B81D4F"/>
    <w:rsid w:val="00B83203"/>
    <w:rsid w:val="00B90A1B"/>
    <w:rsid w:val="00B94F7E"/>
    <w:rsid w:val="00BB6B77"/>
    <w:rsid w:val="00BD10DB"/>
    <w:rsid w:val="00BE6AE9"/>
    <w:rsid w:val="00C1178B"/>
    <w:rsid w:val="00C334F7"/>
    <w:rsid w:val="00C35046"/>
    <w:rsid w:val="00C421C3"/>
    <w:rsid w:val="00C43621"/>
    <w:rsid w:val="00C446B0"/>
    <w:rsid w:val="00C63D90"/>
    <w:rsid w:val="00C731E5"/>
    <w:rsid w:val="00C80096"/>
    <w:rsid w:val="00C8360E"/>
    <w:rsid w:val="00C85EA7"/>
    <w:rsid w:val="00C92332"/>
    <w:rsid w:val="00CA6AD4"/>
    <w:rsid w:val="00CB260C"/>
    <w:rsid w:val="00CE6AFD"/>
    <w:rsid w:val="00D01F70"/>
    <w:rsid w:val="00D20F1A"/>
    <w:rsid w:val="00D212F0"/>
    <w:rsid w:val="00D25F1B"/>
    <w:rsid w:val="00D444CB"/>
    <w:rsid w:val="00D70B92"/>
    <w:rsid w:val="00D74E9A"/>
    <w:rsid w:val="00D92D89"/>
    <w:rsid w:val="00D92DC9"/>
    <w:rsid w:val="00D92FBC"/>
    <w:rsid w:val="00D93EBE"/>
    <w:rsid w:val="00DC441D"/>
    <w:rsid w:val="00DD277C"/>
    <w:rsid w:val="00DD2F8E"/>
    <w:rsid w:val="00DD3F45"/>
    <w:rsid w:val="00DD40DD"/>
    <w:rsid w:val="00DD4FC0"/>
    <w:rsid w:val="00E9160D"/>
    <w:rsid w:val="00E94E1F"/>
    <w:rsid w:val="00E978A7"/>
    <w:rsid w:val="00EA26F1"/>
    <w:rsid w:val="00EA7668"/>
    <w:rsid w:val="00EB07F3"/>
    <w:rsid w:val="00EB107B"/>
    <w:rsid w:val="00EB339C"/>
    <w:rsid w:val="00EB5C35"/>
    <w:rsid w:val="00EB63C3"/>
    <w:rsid w:val="00EB703F"/>
    <w:rsid w:val="00EC4058"/>
    <w:rsid w:val="00ED05B4"/>
    <w:rsid w:val="00ED3664"/>
    <w:rsid w:val="00ED4585"/>
    <w:rsid w:val="00ED5B48"/>
    <w:rsid w:val="00EE281B"/>
    <w:rsid w:val="00EF3160"/>
    <w:rsid w:val="00EF507A"/>
    <w:rsid w:val="00EF536E"/>
    <w:rsid w:val="00F019DA"/>
    <w:rsid w:val="00F129FA"/>
    <w:rsid w:val="00F161D7"/>
    <w:rsid w:val="00F24A9E"/>
    <w:rsid w:val="00F34637"/>
    <w:rsid w:val="00F35ADA"/>
    <w:rsid w:val="00F65058"/>
    <w:rsid w:val="00F809E3"/>
    <w:rsid w:val="00F85865"/>
    <w:rsid w:val="00FA53DC"/>
    <w:rsid w:val="00FB33F6"/>
    <w:rsid w:val="00FB570A"/>
    <w:rsid w:val="00FB6246"/>
    <w:rsid w:val="00FC6E9B"/>
    <w:rsid w:val="00FC74D8"/>
    <w:rsid w:val="00FD4857"/>
    <w:rsid w:val="00FE0F7B"/>
    <w:rsid w:val="00FF0FDD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14371"/>
  <w15:chartTrackingRefBased/>
  <w15:docId w15:val="{533AFE22-A2CA-4D57-93B8-2F98AFF4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246"/>
  </w:style>
  <w:style w:type="paragraph" w:styleId="Heading1">
    <w:name w:val="heading 1"/>
    <w:basedOn w:val="Normal"/>
    <w:next w:val="Normal"/>
    <w:link w:val="Heading1Char"/>
    <w:uiPriority w:val="9"/>
    <w:qFormat/>
    <w:rsid w:val="00FB62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24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24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24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24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24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246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246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246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62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C6E9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B624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24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24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24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246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24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246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246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246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624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B624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B624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24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624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B624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B6246"/>
    <w:rPr>
      <w:i/>
      <w:iCs/>
      <w:color w:val="auto"/>
    </w:rPr>
  </w:style>
  <w:style w:type="paragraph" w:styleId="NoSpacing">
    <w:name w:val="No Spacing"/>
    <w:uiPriority w:val="1"/>
    <w:qFormat/>
    <w:rsid w:val="00FB624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624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624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24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246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B6246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B624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B6246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6246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FB6246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62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Kidwell</dc:creator>
  <cp:keywords/>
  <dc:description/>
  <cp:lastModifiedBy>Maximilian Schieber</cp:lastModifiedBy>
  <cp:revision>3</cp:revision>
  <cp:lastPrinted>2020-01-08T22:34:00Z</cp:lastPrinted>
  <dcterms:created xsi:type="dcterms:W3CDTF">2025-09-30T13:41:00Z</dcterms:created>
  <dcterms:modified xsi:type="dcterms:W3CDTF">2025-09-30T13:43:00Z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1e8b52f864378709d11bdafe50156abdb6d0dccb388815b2907de7096cfd98fb</vt:lpwstr>
  </property>
</Properties>
</file>